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FD" w:rsidRDefault="006055FD" w:rsidP="006055F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размещения на сайте</w:t>
      </w:r>
      <w:bookmarkStart w:id="0" w:name="_GoBack"/>
      <w:bookmarkEnd w:id="0"/>
    </w:p>
    <w:p w:rsidR="006055FD" w:rsidRDefault="006055FD" w:rsidP="006055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5FD" w:rsidRDefault="006055FD" w:rsidP="006055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Любанский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центр гигиены и эпидемиологии» в соответствии с письмом ГУ «Минский областной центр гигиены, эпидемиологии и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здоровья»  от</w:t>
      </w:r>
      <w:proofErr w:type="gramEnd"/>
      <w:r>
        <w:rPr>
          <w:rFonts w:ascii="Times New Roman" w:hAnsi="Times New Roman"/>
          <w:sz w:val="28"/>
          <w:szCs w:val="28"/>
        </w:rPr>
        <w:t xml:space="preserve"> 23.11.2022 №12-21/500 информирует.</w:t>
      </w:r>
    </w:p>
    <w:p w:rsidR="006055FD" w:rsidRDefault="006055FD" w:rsidP="006055FD">
      <w:pPr>
        <w:pStyle w:val="a4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жидкость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стеклоомывающая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низкозамерзающая «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AQUA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TUNDRA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-30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vertAlign w:val="superscript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55FD" w:rsidRDefault="006055FD" w:rsidP="006055FD">
      <w:pPr>
        <w:pStyle w:val="a4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ТУ 20.41.32-001-85886442-2021, объем 4,35л+/-3%, дата изготовления 3 квартал 2022, номер партии 00079, срок годности 3 года с даты изготовления, ш/к 4602233002620, состав: вода деминерализованная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3E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30%, изопропиловый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спитр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3E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30%, НПАВ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3C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5%, отдушка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3C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5%, краситель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3C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5%, изготовитель ООО «Элерон», юр. Адрес: 6260049, Алтайский край,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г.Барнаул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Социалистический проспект, д.69, пом. н-5, РФ, адрес производства: 393672, Тамбовская обл.,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Жердевский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г.Жердевка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ул.Кировская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д.50А, РФ.</w:t>
      </w:r>
    </w:p>
    <w:p w:rsidR="006055FD" w:rsidRDefault="006055FD" w:rsidP="006055FD">
      <w:pPr>
        <w:pStyle w:val="a4"/>
        <w:ind w:right="-142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 государственной регистрации №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  <w:shd w:val="clear" w:color="auto" w:fill="FFFFFF"/>
        </w:rPr>
        <w:t>KG.11.01.09.</w:t>
      </w:r>
      <w:proofErr w:type="gramStart"/>
      <w:r>
        <w:rPr>
          <w:rFonts w:ascii="Times New Roman" w:hAnsi="Times New Roman" w:cs="Times New Roman"/>
          <w:color w:val="000000"/>
          <w:spacing w:val="9"/>
          <w:sz w:val="28"/>
          <w:szCs w:val="28"/>
          <w:shd w:val="clear" w:color="auto" w:fill="FFFFFF"/>
        </w:rPr>
        <w:t>015.Е.</w:t>
      </w:r>
      <w:proofErr w:type="gramEnd"/>
      <w:r>
        <w:rPr>
          <w:rFonts w:ascii="Times New Roman" w:hAnsi="Times New Roman" w:cs="Times New Roman"/>
          <w:color w:val="000000"/>
          <w:spacing w:val="9"/>
          <w:sz w:val="28"/>
          <w:szCs w:val="28"/>
          <w:shd w:val="clear" w:color="auto" w:fill="FFFFFF"/>
        </w:rPr>
        <w:t>004068.08.21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24.08.2021, </w:t>
      </w:r>
      <w:r>
        <w:rPr>
          <w:rFonts w:ascii="Times New Roman" w:hAnsi="Times New Roman" w:cs="Times New Roman"/>
          <w:sz w:val="28"/>
          <w:szCs w:val="28"/>
        </w:rPr>
        <w:t xml:space="preserve">выдано департаментом профилактики заболеваний и государственного санитарно-эпидемиологического надзора Министерства здравоохранения и социального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Республики, Бишкек. </w:t>
      </w:r>
      <w:r>
        <w:rPr>
          <w:rFonts w:ascii="Times New Roman" w:hAnsi="Times New Roman"/>
          <w:sz w:val="28"/>
          <w:szCs w:val="28"/>
        </w:rPr>
        <w:t xml:space="preserve">По результатам проведенных лабораторных испытаний вышеуказанный образец 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е соответствует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Единым санитарно-эпидемиологическим и гигиеническим требованиям к товарам, подлежащим санитарно-эпидемиологическому надзору (контролю)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, утвержденным Решением Комиссии Таможенного Союза от 28.05.2010 № 299 </w:t>
      </w:r>
      <w:r>
        <w:rPr>
          <w:rFonts w:ascii="Times New Roman" w:hAnsi="Times New Roman"/>
          <w:b/>
          <w:sz w:val="28"/>
          <w:szCs w:val="28"/>
          <w:lang w:val="be-BY"/>
        </w:rPr>
        <w:t>по содержанию метанола</w:t>
      </w:r>
      <w:r>
        <w:rPr>
          <w:rFonts w:ascii="Times New Roman" w:hAnsi="Times New Roman"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фактическое значение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0,7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%</w:t>
      </w:r>
      <w:r>
        <w:rPr>
          <w:rFonts w:ascii="Times New Roman" w:hAnsi="Times New Roman"/>
          <w:b/>
          <w:sz w:val="28"/>
          <w:szCs w:val="28"/>
          <w:u w:val="single"/>
          <w:lang w:val="be-BY"/>
        </w:rPr>
        <w:t>,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при</w:t>
      </w:r>
      <w:proofErr w:type="gramEnd"/>
      <w:r>
        <w:rPr>
          <w:rFonts w:ascii="Times New Roman" w:hAnsi="Times New Roman"/>
          <w:sz w:val="28"/>
          <w:szCs w:val="28"/>
          <w:lang w:val="be-BY"/>
        </w:rPr>
        <w:t xml:space="preserve"> допустимом уровне – не более 0,05% (</w:t>
      </w:r>
      <w:r>
        <w:rPr>
          <w:rFonts w:ascii="Times New Roman" w:hAnsi="Times New Roman"/>
          <w:spacing w:val="-6"/>
          <w:sz w:val="28"/>
          <w:szCs w:val="28"/>
        </w:rPr>
        <w:t xml:space="preserve">протоколы лабораторных испытаний  </w:t>
      </w:r>
      <w:r>
        <w:rPr>
          <w:rFonts w:ascii="Times New Roman" w:hAnsi="Times New Roman" w:cs="Times New Roman"/>
          <w:sz w:val="28"/>
          <w:szCs w:val="28"/>
        </w:rPr>
        <w:t xml:space="preserve">ГУ «Минский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облЦГЭОЗ</w:t>
      </w:r>
      <w:proofErr w:type="spellEnd"/>
      <w:r>
        <w:rPr>
          <w:rFonts w:ascii="Times New Roman" w:hAnsi="Times New Roman" w:cs="Times New Roman"/>
          <w:sz w:val="28"/>
          <w:szCs w:val="28"/>
        </w:rPr>
        <w:t>» №294/г от 22.11.2022</w:t>
      </w:r>
      <w:r>
        <w:rPr>
          <w:rFonts w:ascii="Times New Roman" w:hAnsi="Times New Roman"/>
          <w:sz w:val="28"/>
          <w:szCs w:val="28"/>
          <w:lang w:val="be-BY"/>
        </w:rPr>
        <w:t>).</w:t>
      </w:r>
    </w:p>
    <w:p w:rsidR="00085E31" w:rsidRPr="006055FD" w:rsidRDefault="00085E31">
      <w:pPr>
        <w:rPr>
          <w:lang w:val="ru-RU"/>
        </w:rPr>
      </w:pPr>
    </w:p>
    <w:sectPr w:rsidR="00085E31" w:rsidRPr="006055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C6"/>
    <w:rsid w:val="00085E31"/>
    <w:rsid w:val="006055FD"/>
    <w:rsid w:val="006B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D9F7"/>
  <w15:chartTrackingRefBased/>
  <w15:docId w15:val="{6DE32ACE-E8F8-49AD-8D32-EECCCA06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5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4">
    <w:name w:val="Содержимое таблицы"/>
    <w:basedOn w:val="a"/>
    <w:rsid w:val="006055FD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2022-11-24T12:11:00Z</dcterms:created>
  <dcterms:modified xsi:type="dcterms:W3CDTF">2022-11-24T12:11:00Z</dcterms:modified>
</cp:coreProperties>
</file>